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7CD" w:rsidRDefault="006967CD" w:rsidP="006807FC">
      <w:pPr>
        <w:pBdr>
          <w:bottom w:val="single" w:sz="6" w:space="2" w:color="auto"/>
        </w:pBdr>
        <w:rPr>
          <w:rFonts w:ascii="Calibri" w:hAnsi="Calibri" w:cs="Calibri"/>
          <w:b/>
          <w:sz w:val="20"/>
          <w:szCs w:val="20"/>
        </w:rPr>
      </w:pPr>
    </w:p>
    <w:p w:rsidR="006807FC" w:rsidRPr="00A158A8" w:rsidRDefault="006807FC" w:rsidP="006807FC">
      <w:pPr>
        <w:pBdr>
          <w:bottom w:val="single" w:sz="6" w:space="2" w:color="auto"/>
        </w:pBdr>
        <w:rPr>
          <w:rFonts w:ascii="Calibri" w:hAnsi="Calibri" w:cs="Calibri"/>
          <w:b/>
          <w:sz w:val="20"/>
          <w:szCs w:val="20"/>
          <w:lang w:val="ru-RU"/>
        </w:rPr>
      </w:pPr>
      <w:r w:rsidRPr="00A158A8">
        <w:rPr>
          <w:b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827405" cy="819150"/>
            <wp:effectExtent l="0" t="0" r="0" b="0"/>
            <wp:wrapSquare wrapText="bothSides"/>
            <wp:docPr id="2" name="Картина 2" descr="Описание: C:\Users\PC_ObshtinaN\Desktop\герб Николаево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C:\Users\PC_ObshtinaN\Desktop\герб Николаево - Cop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58A8">
        <w:rPr>
          <w:rFonts w:ascii="Calibri" w:hAnsi="Calibri" w:cs="Calibri"/>
          <w:b/>
          <w:sz w:val="20"/>
          <w:szCs w:val="20"/>
        </w:rPr>
        <w:t>Община Николаево, област Стара Загора, гр. Николаево 6190, ул. „Георги Бенковски“ № 9</w:t>
      </w:r>
    </w:p>
    <w:p w:rsidR="006807FC" w:rsidRPr="00A158A8" w:rsidRDefault="006807FC" w:rsidP="006807FC">
      <w:pPr>
        <w:rPr>
          <w:rFonts w:asciiTheme="minorHAnsi" w:hAnsiTheme="minorHAnsi" w:cstheme="minorHAnsi"/>
          <w:b/>
          <w:sz w:val="20"/>
          <w:szCs w:val="20"/>
        </w:rPr>
      </w:pPr>
      <w:r w:rsidRPr="00A158A8">
        <w:rPr>
          <w:rFonts w:asciiTheme="minorHAnsi" w:hAnsiTheme="minorHAnsi" w:cstheme="minorHAnsi"/>
          <w:b/>
          <w:sz w:val="20"/>
          <w:szCs w:val="20"/>
        </w:rPr>
        <w:t xml:space="preserve">Телефон 04330 / 20-72, </w:t>
      </w:r>
      <w:r w:rsidRPr="00A158A8">
        <w:rPr>
          <w:rFonts w:asciiTheme="minorHAnsi" w:hAnsiTheme="minorHAnsi" w:cstheme="minorHAnsi"/>
          <w:b/>
          <w:sz w:val="20"/>
          <w:szCs w:val="20"/>
          <w:lang w:val="en-US"/>
        </w:rPr>
        <w:t>e</w:t>
      </w:r>
      <w:r w:rsidRPr="00A158A8">
        <w:rPr>
          <w:rFonts w:asciiTheme="minorHAnsi" w:hAnsiTheme="minorHAnsi" w:cstheme="minorHAnsi"/>
          <w:b/>
          <w:sz w:val="20"/>
          <w:szCs w:val="20"/>
          <w:lang w:val="ru-RU"/>
        </w:rPr>
        <w:t>-</w:t>
      </w:r>
      <w:r w:rsidRPr="00A158A8">
        <w:rPr>
          <w:rFonts w:asciiTheme="minorHAnsi" w:hAnsiTheme="minorHAnsi" w:cstheme="minorHAnsi"/>
          <w:b/>
          <w:sz w:val="20"/>
          <w:szCs w:val="20"/>
          <w:lang w:val="en-US"/>
        </w:rPr>
        <w:t>mail</w:t>
      </w:r>
      <w:r w:rsidRPr="00A158A8">
        <w:rPr>
          <w:rFonts w:asciiTheme="minorHAnsi" w:hAnsiTheme="minorHAnsi" w:cstheme="minorHAnsi"/>
          <w:b/>
          <w:sz w:val="20"/>
          <w:szCs w:val="20"/>
        </w:rPr>
        <w:t xml:space="preserve">: </w:t>
      </w:r>
      <w:hyperlink r:id="rId8" w:history="1"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en-US"/>
          </w:rPr>
          <w:t>obsavet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ru-RU"/>
          </w:rPr>
          <w:t>@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en-US"/>
          </w:rPr>
          <w:t>nikolaevo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ru-RU"/>
          </w:rPr>
          <w:t>.</w:t>
        </w:r>
        <w:r w:rsidRPr="00A158A8">
          <w:rPr>
            <w:rStyle w:val="a5"/>
            <w:rFonts w:asciiTheme="minorHAnsi" w:hAnsiTheme="minorHAnsi" w:cstheme="minorHAnsi"/>
            <w:b/>
            <w:color w:val="auto"/>
            <w:sz w:val="20"/>
            <w:szCs w:val="20"/>
            <w:u w:val="none"/>
            <w:lang w:val="en-US"/>
          </w:rPr>
          <w:t>net</w:t>
        </w:r>
      </w:hyperlink>
    </w:p>
    <w:p w:rsidR="006807FC" w:rsidRDefault="006807FC" w:rsidP="005B4959">
      <w:pPr>
        <w:jc w:val="both"/>
        <w:rPr>
          <w:b/>
        </w:rPr>
      </w:pPr>
    </w:p>
    <w:p w:rsidR="006807FC" w:rsidRDefault="006807FC" w:rsidP="005B4959">
      <w:pPr>
        <w:jc w:val="both"/>
        <w:rPr>
          <w:b/>
        </w:rPr>
      </w:pPr>
    </w:p>
    <w:p w:rsidR="00595D21" w:rsidRDefault="00595D21" w:rsidP="005B4959">
      <w:pPr>
        <w:jc w:val="both"/>
        <w:rPr>
          <w:b/>
        </w:rPr>
      </w:pPr>
    </w:p>
    <w:p w:rsidR="00232547" w:rsidRDefault="00232547" w:rsidP="00232547">
      <w:r>
        <w:t>Вх. № 05-00-</w:t>
      </w:r>
      <w:r w:rsidR="00E83858" w:rsidRPr="005A2BC9">
        <w:rPr>
          <w:lang w:val="ru-RU"/>
        </w:rPr>
        <w:t>28</w:t>
      </w:r>
      <w:r>
        <w:t xml:space="preserve"> / </w:t>
      </w:r>
      <w:r w:rsidR="00E83858" w:rsidRPr="005A2BC9">
        <w:rPr>
          <w:lang w:val="ru-RU"/>
        </w:rPr>
        <w:t>26</w:t>
      </w:r>
      <w:r>
        <w:t>.0</w:t>
      </w:r>
      <w:r w:rsidRPr="005A2BC9">
        <w:rPr>
          <w:lang w:val="ru-RU"/>
        </w:rPr>
        <w:t>1</w:t>
      </w:r>
      <w:r>
        <w:t>.2026 г.</w:t>
      </w:r>
    </w:p>
    <w:p w:rsidR="00232547" w:rsidRPr="005A2BC9" w:rsidRDefault="00232547" w:rsidP="00232547">
      <w:pPr>
        <w:rPr>
          <w:lang w:val="ru-RU"/>
        </w:rPr>
      </w:pPr>
    </w:p>
    <w:p w:rsidR="00232547" w:rsidRDefault="00232547" w:rsidP="00232547"/>
    <w:p w:rsidR="00232547" w:rsidRDefault="00232547" w:rsidP="00232547">
      <w:r>
        <w:t>ДО</w:t>
      </w:r>
    </w:p>
    <w:p w:rsidR="00232547" w:rsidRDefault="00232547" w:rsidP="00232547">
      <w:r>
        <w:t>ОБЩИНСКИ СЪВЕТ</w:t>
      </w:r>
    </w:p>
    <w:p w:rsidR="00232547" w:rsidRDefault="00232547" w:rsidP="00232547">
      <w:pPr>
        <w:rPr>
          <w:bCs/>
        </w:rPr>
      </w:pPr>
      <w:r>
        <w:t>НИКОЛАЕВО</w:t>
      </w:r>
      <w:r>
        <w:rPr>
          <w:b/>
          <w:bCs/>
          <w:lang w:val="ru-RU"/>
        </w:rPr>
        <w:t xml:space="preserve"> </w:t>
      </w:r>
    </w:p>
    <w:p w:rsidR="00232547" w:rsidRDefault="00232547" w:rsidP="00232547">
      <w:pPr>
        <w:rPr>
          <w:b/>
          <w:bCs/>
          <w:lang w:val="en-US"/>
        </w:rPr>
      </w:pPr>
      <w:r>
        <w:rPr>
          <w:b/>
          <w:bCs/>
          <w:lang w:val="ru-RU"/>
        </w:rPr>
        <w:t xml:space="preserve">    </w:t>
      </w:r>
      <w:r>
        <w:rPr>
          <w:b/>
          <w:bCs/>
        </w:rPr>
        <w:t xml:space="preserve">                                             </w:t>
      </w:r>
    </w:p>
    <w:p w:rsidR="00A6289F" w:rsidRDefault="00A6289F" w:rsidP="00232547">
      <w:pPr>
        <w:rPr>
          <w:b/>
          <w:bCs/>
          <w:lang w:val="en-US"/>
        </w:rPr>
      </w:pPr>
    </w:p>
    <w:p w:rsidR="00A6289F" w:rsidRPr="00A6289F" w:rsidRDefault="00A6289F" w:rsidP="00232547">
      <w:pPr>
        <w:rPr>
          <w:b/>
          <w:bCs/>
          <w:lang w:val="en-US"/>
        </w:rPr>
      </w:pPr>
    </w:p>
    <w:p w:rsidR="00232547" w:rsidRDefault="00232547" w:rsidP="00232547">
      <w:pPr>
        <w:pStyle w:val="ab"/>
        <w:spacing w:after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ДОКЛАДНА ЗАПИСКА</w:t>
      </w:r>
    </w:p>
    <w:p w:rsidR="00232547" w:rsidRDefault="00232547" w:rsidP="00232547">
      <w:pPr>
        <w:pStyle w:val="ab"/>
        <w:spacing w:after="0"/>
        <w:jc w:val="center"/>
        <w:rPr>
          <w:color w:val="auto"/>
          <w:sz w:val="24"/>
          <w:szCs w:val="24"/>
        </w:rPr>
      </w:pPr>
    </w:p>
    <w:p w:rsidR="00232547" w:rsidRDefault="00232547" w:rsidP="00232547">
      <w:pPr>
        <w:jc w:val="center"/>
        <w:rPr>
          <w:bCs/>
        </w:rPr>
      </w:pPr>
      <w:r>
        <w:rPr>
          <w:bCs/>
        </w:rPr>
        <w:t>от Николай Кънев – Председател Общински съвет Николаево</w:t>
      </w:r>
    </w:p>
    <w:p w:rsidR="00232547" w:rsidRDefault="00232547" w:rsidP="00232547">
      <w:pPr>
        <w:jc w:val="center"/>
        <w:rPr>
          <w:lang w:val="en-US"/>
        </w:rPr>
      </w:pPr>
    </w:p>
    <w:p w:rsidR="00A6289F" w:rsidRPr="00A6289F" w:rsidRDefault="00A6289F" w:rsidP="00232547">
      <w:pPr>
        <w:jc w:val="center"/>
        <w:rPr>
          <w:lang w:val="en-US"/>
        </w:rPr>
      </w:pPr>
    </w:p>
    <w:p w:rsidR="00232547" w:rsidRDefault="00232547" w:rsidP="00232547">
      <w:pPr>
        <w:jc w:val="center"/>
      </w:pPr>
    </w:p>
    <w:p w:rsidR="00E83858" w:rsidRDefault="00E83858" w:rsidP="00E83858">
      <w:pPr>
        <w:widowControl w:val="0"/>
        <w:autoSpaceDE w:val="0"/>
        <w:autoSpaceDN w:val="0"/>
        <w:spacing w:line="242" w:lineRule="auto"/>
        <w:ind w:left="143" w:right="53"/>
        <w:rPr>
          <w:u w:val="single"/>
          <w:lang w:val="en-US" w:eastAsia="en-US"/>
        </w:rPr>
      </w:pPr>
      <w:r w:rsidRPr="008078DC">
        <w:rPr>
          <w:lang w:eastAsia="en-US"/>
        </w:rPr>
        <w:t>Относно:</w:t>
      </w:r>
      <w:r w:rsidRPr="008078DC">
        <w:rPr>
          <w:spacing w:val="68"/>
          <w:lang w:eastAsia="en-US"/>
        </w:rPr>
        <w:t xml:space="preserve"> </w:t>
      </w:r>
      <w:r w:rsidRPr="00E83858">
        <w:rPr>
          <w:u w:val="single"/>
          <w:lang w:eastAsia="en-US"/>
        </w:rPr>
        <w:t>Определяне</w:t>
      </w:r>
      <w:r w:rsidRPr="00E83858">
        <w:rPr>
          <w:spacing w:val="68"/>
          <w:u w:val="single"/>
          <w:lang w:eastAsia="en-US"/>
        </w:rPr>
        <w:t xml:space="preserve"> </w:t>
      </w:r>
      <w:r w:rsidRPr="00E83858">
        <w:rPr>
          <w:u w:val="single"/>
          <w:lang w:eastAsia="en-US"/>
        </w:rPr>
        <w:t>размера на индивидуалната основна месечна заплата на кмета на Община Николаево считано от 01.01.2026 г.</w:t>
      </w:r>
    </w:p>
    <w:p w:rsidR="00A6289F" w:rsidRDefault="00A6289F" w:rsidP="00E83858">
      <w:pPr>
        <w:widowControl w:val="0"/>
        <w:autoSpaceDE w:val="0"/>
        <w:autoSpaceDN w:val="0"/>
        <w:spacing w:line="242" w:lineRule="auto"/>
        <w:ind w:left="143" w:right="53"/>
        <w:rPr>
          <w:u w:val="single"/>
          <w:lang w:val="en-US" w:eastAsia="en-US"/>
        </w:rPr>
      </w:pPr>
    </w:p>
    <w:p w:rsidR="00A6289F" w:rsidRDefault="00A6289F" w:rsidP="00E83858">
      <w:pPr>
        <w:widowControl w:val="0"/>
        <w:autoSpaceDE w:val="0"/>
        <w:autoSpaceDN w:val="0"/>
        <w:spacing w:line="242" w:lineRule="auto"/>
        <w:ind w:left="143" w:right="53"/>
        <w:rPr>
          <w:u w:val="single"/>
          <w:lang w:val="en-US" w:eastAsia="en-US"/>
        </w:rPr>
      </w:pPr>
    </w:p>
    <w:p w:rsidR="00A6289F" w:rsidRPr="00A6289F" w:rsidRDefault="00A6289F" w:rsidP="00E83858">
      <w:pPr>
        <w:widowControl w:val="0"/>
        <w:autoSpaceDE w:val="0"/>
        <w:autoSpaceDN w:val="0"/>
        <w:spacing w:line="242" w:lineRule="auto"/>
        <w:ind w:left="143" w:right="53"/>
        <w:rPr>
          <w:b/>
          <w:u w:val="single"/>
          <w:lang w:val="en-US" w:eastAsia="en-US"/>
        </w:rPr>
      </w:pPr>
    </w:p>
    <w:p w:rsidR="00E83858" w:rsidRPr="008078DC" w:rsidRDefault="00E83858" w:rsidP="00E83858">
      <w:pPr>
        <w:widowControl w:val="0"/>
        <w:autoSpaceDE w:val="0"/>
        <w:autoSpaceDN w:val="0"/>
        <w:rPr>
          <w:b/>
          <w:lang w:eastAsia="en-US"/>
        </w:rPr>
      </w:pPr>
    </w:p>
    <w:p w:rsidR="00E83858" w:rsidRPr="008078DC" w:rsidRDefault="00E83858" w:rsidP="00E83858">
      <w:pPr>
        <w:widowControl w:val="0"/>
        <w:autoSpaceDE w:val="0"/>
        <w:autoSpaceDN w:val="0"/>
        <w:spacing w:line="242" w:lineRule="auto"/>
        <w:ind w:right="2452" w:firstLine="720"/>
        <w:rPr>
          <w:szCs w:val="22"/>
          <w:lang w:eastAsia="en-US"/>
        </w:rPr>
      </w:pPr>
      <w:r w:rsidRPr="008078DC">
        <w:rPr>
          <w:szCs w:val="22"/>
          <w:lang w:eastAsia="en-US"/>
        </w:rPr>
        <w:t>УВАЖАЕМИ ОБЩИНСКИ СЪВЕТНИЦИ,</w:t>
      </w:r>
    </w:p>
    <w:p w:rsidR="00E83858" w:rsidRPr="008078DC" w:rsidRDefault="00E83858" w:rsidP="00E83858">
      <w:pPr>
        <w:widowControl w:val="0"/>
        <w:autoSpaceDE w:val="0"/>
        <w:autoSpaceDN w:val="0"/>
        <w:spacing w:before="1"/>
        <w:rPr>
          <w:lang w:eastAsia="en-US"/>
        </w:rPr>
      </w:pPr>
    </w:p>
    <w:p w:rsidR="00E83858" w:rsidRPr="00E83858" w:rsidRDefault="00E83858" w:rsidP="00E83858">
      <w:pPr>
        <w:widowControl w:val="0"/>
        <w:autoSpaceDE w:val="0"/>
        <w:autoSpaceDN w:val="0"/>
        <w:spacing w:before="1" w:line="230" w:lineRule="auto"/>
        <w:ind w:left="86" w:right="151" w:firstLine="709"/>
        <w:jc w:val="both"/>
        <w:rPr>
          <w:lang w:eastAsia="en-US"/>
        </w:rPr>
      </w:pPr>
      <w:r w:rsidRPr="00E83858">
        <w:rPr>
          <w:w w:val="105"/>
          <w:lang w:eastAsia="en-US"/>
        </w:rPr>
        <w:t xml:space="preserve">На основание чл. 21, ал. 1, т. 5 от Закона </w:t>
      </w:r>
      <w:r w:rsidRPr="00E83858">
        <w:rPr>
          <w:color w:val="3B3B3B"/>
          <w:w w:val="105"/>
          <w:lang w:eastAsia="en-US"/>
        </w:rPr>
        <w:t xml:space="preserve">за </w:t>
      </w:r>
      <w:r w:rsidRPr="00E83858">
        <w:rPr>
          <w:w w:val="105"/>
          <w:lang w:eastAsia="en-US"/>
        </w:rPr>
        <w:t>местното самоуправление и местната администрация</w:t>
      </w:r>
      <w:r w:rsidR="005A2BC9">
        <w:rPr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/ЗМСМА/, общинският съвет определя размера на трудовите възнаграждения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color w:val="1F1F1F"/>
          <w:w w:val="105"/>
          <w:lang w:eastAsia="en-US"/>
        </w:rPr>
        <w:t>на</w:t>
      </w:r>
      <w:r w:rsidRPr="00E83858">
        <w:rPr>
          <w:color w:val="1F1F1F"/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кметовете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в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рамките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color w:val="3F3F3F"/>
          <w:w w:val="105"/>
          <w:lang w:eastAsia="en-US"/>
        </w:rPr>
        <w:t>на</w:t>
      </w:r>
      <w:r w:rsidRPr="00E83858">
        <w:rPr>
          <w:color w:val="3F3F3F"/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действащата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нормативна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уредба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и средствата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за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работна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за</w:t>
      </w:r>
      <w:bookmarkStart w:id="0" w:name="_GoBack"/>
      <w:bookmarkEnd w:id="0"/>
      <w:r w:rsidRPr="00E83858">
        <w:rPr>
          <w:w w:val="105"/>
          <w:lang w:eastAsia="en-US"/>
        </w:rPr>
        <w:t>плата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на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персонала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от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общинския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бюджет. Съгласно чл. 5, ал.</w:t>
      </w:r>
      <w:r w:rsidRPr="00E83858">
        <w:rPr>
          <w:lang w:val="ru-RU" w:eastAsia="en-US"/>
        </w:rPr>
        <w:t xml:space="preserve"> </w:t>
      </w:r>
      <w:r w:rsidRPr="00E83858">
        <w:rPr>
          <w:w w:val="105"/>
          <w:lang w:eastAsia="en-US"/>
        </w:rPr>
        <w:t xml:space="preserve">16 от Постановление №67 на Министерски съвет от 14.04.2010 г. </w:t>
      </w:r>
      <w:r w:rsidRPr="00E83858">
        <w:rPr>
          <w:color w:val="0F0F0F"/>
          <w:w w:val="105"/>
          <w:lang w:eastAsia="en-US"/>
        </w:rPr>
        <w:t xml:space="preserve">за </w:t>
      </w:r>
      <w:r w:rsidRPr="00E83858">
        <w:rPr>
          <w:w w:val="105"/>
          <w:lang w:eastAsia="en-US"/>
        </w:rPr>
        <w:t xml:space="preserve">заплатите в бюджетните организации и дейности, конкретните размери </w:t>
      </w:r>
      <w:r w:rsidRPr="00E83858">
        <w:rPr>
          <w:color w:val="232323"/>
          <w:w w:val="105"/>
          <w:lang w:eastAsia="en-US"/>
        </w:rPr>
        <w:t xml:space="preserve">на </w:t>
      </w:r>
      <w:r w:rsidRPr="00E83858">
        <w:rPr>
          <w:w w:val="105"/>
          <w:lang w:eastAsia="en-US"/>
        </w:rPr>
        <w:t>индивидуал</w:t>
      </w:r>
      <w:r w:rsidRPr="00E83858">
        <w:rPr>
          <w:color w:val="0F0F0F"/>
          <w:w w:val="105"/>
          <w:lang w:eastAsia="en-US"/>
        </w:rPr>
        <w:t>ни</w:t>
      </w:r>
      <w:r w:rsidRPr="00E83858">
        <w:rPr>
          <w:w w:val="105"/>
          <w:lang w:eastAsia="en-US"/>
        </w:rPr>
        <w:t xml:space="preserve">те </w:t>
      </w:r>
      <w:r w:rsidRPr="00E83858">
        <w:rPr>
          <w:color w:val="161616"/>
          <w:w w:val="105"/>
          <w:lang w:eastAsia="en-US"/>
        </w:rPr>
        <w:t>ос</w:t>
      </w:r>
      <w:r w:rsidRPr="00E83858">
        <w:rPr>
          <w:w w:val="105"/>
          <w:lang w:eastAsia="en-US"/>
        </w:rPr>
        <w:t>новни месечни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заплати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color w:val="262626"/>
          <w:w w:val="105"/>
          <w:lang w:eastAsia="en-US"/>
        </w:rPr>
        <w:t>на</w:t>
      </w:r>
      <w:r w:rsidRPr="00E83858">
        <w:rPr>
          <w:color w:val="262626"/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кметовете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color w:val="0E0E0E"/>
          <w:w w:val="105"/>
          <w:lang w:eastAsia="en-US"/>
        </w:rPr>
        <w:t xml:space="preserve">на </w:t>
      </w:r>
      <w:r w:rsidRPr="00E83858">
        <w:rPr>
          <w:w w:val="105"/>
          <w:lang w:eastAsia="en-US"/>
        </w:rPr>
        <w:t>общи</w:t>
      </w:r>
      <w:r w:rsidRPr="00E83858">
        <w:rPr>
          <w:color w:val="2F2F2F"/>
          <w:w w:val="105"/>
          <w:lang w:eastAsia="en-US"/>
        </w:rPr>
        <w:t xml:space="preserve">ни </w:t>
      </w:r>
      <w:r w:rsidRPr="00E83858">
        <w:rPr>
          <w:w w:val="105"/>
          <w:lang w:eastAsia="en-US"/>
        </w:rPr>
        <w:t xml:space="preserve">се </w:t>
      </w:r>
      <w:r w:rsidRPr="00E83858">
        <w:rPr>
          <w:color w:val="181818"/>
          <w:w w:val="105"/>
          <w:lang w:eastAsia="en-US"/>
        </w:rPr>
        <w:t>оп</w:t>
      </w:r>
      <w:r w:rsidRPr="00E83858">
        <w:rPr>
          <w:w w:val="105"/>
          <w:lang w:eastAsia="en-US"/>
        </w:rPr>
        <w:t xml:space="preserve">ределят </w:t>
      </w:r>
      <w:r w:rsidRPr="00E83858">
        <w:rPr>
          <w:color w:val="343434"/>
          <w:w w:val="105"/>
          <w:lang w:eastAsia="en-US"/>
        </w:rPr>
        <w:t xml:space="preserve">от </w:t>
      </w:r>
      <w:r w:rsidRPr="00E83858">
        <w:rPr>
          <w:w w:val="105"/>
          <w:lang w:eastAsia="en-US"/>
        </w:rPr>
        <w:t>съответния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общински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 xml:space="preserve">съвет при условията на Закона за местното самоуправление </w:t>
      </w:r>
      <w:r w:rsidRPr="00E83858">
        <w:rPr>
          <w:color w:val="0E0E0E"/>
          <w:w w:val="105"/>
          <w:lang w:eastAsia="en-US"/>
        </w:rPr>
        <w:t>и м</w:t>
      </w:r>
      <w:r w:rsidRPr="00E83858">
        <w:rPr>
          <w:w w:val="105"/>
          <w:lang w:eastAsia="en-US"/>
        </w:rPr>
        <w:t xml:space="preserve">естната администрация, като размерът </w:t>
      </w:r>
      <w:r w:rsidRPr="00E83858">
        <w:rPr>
          <w:color w:val="0C0C0C"/>
          <w:w w:val="105"/>
          <w:lang w:eastAsia="en-US"/>
        </w:rPr>
        <w:t xml:space="preserve">на </w:t>
      </w:r>
      <w:r w:rsidRPr="00E83858">
        <w:rPr>
          <w:w w:val="105"/>
          <w:lang w:eastAsia="en-US"/>
        </w:rPr>
        <w:t>определените заплати не може да надхвърля основната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месечна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>заплата</w:t>
      </w:r>
      <w:r w:rsidRPr="00E83858">
        <w:rPr>
          <w:spacing w:val="40"/>
          <w:w w:val="105"/>
          <w:lang w:eastAsia="en-US"/>
        </w:rPr>
        <w:t xml:space="preserve"> </w:t>
      </w:r>
      <w:r w:rsidRPr="00E83858">
        <w:rPr>
          <w:w w:val="105"/>
          <w:lang w:eastAsia="en-US"/>
        </w:rPr>
        <w:t xml:space="preserve">на </w:t>
      </w:r>
      <w:r w:rsidRPr="00E83858">
        <w:rPr>
          <w:spacing w:val="-2"/>
          <w:w w:val="105"/>
          <w:lang w:eastAsia="en-US"/>
        </w:rPr>
        <w:t>министър.</w:t>
      </w:r>
    </w:p>
    <w:p w:rsidR="00E83858" w:rsidRPr="00E83858" w:rsidRDefault="00E83858" w:rsidP="00E83858">
      <w:pPr>
        <w:widowControl w:val="0"/>
        <w:autoSpaceDE w:val="0"/>
        <w:autoSpaceDN w:val="0"/>
        <w:spacing w:before="177" w:line="223" w:lineRule="auto"/>
        <w:ind w:left="86" w:right="171" w:firstLine="709"/>
        <w:jc w:val="both"/>
        <w:rPr>
          <w:lang w:eastAsia="en-US"/>
        </w:rPr>
      </w:pPr>
      <w:r w:rsidRPr="00E83858">
        <w:rPr>
          <w:lang w:eastAsia="en-US"/>
        </w:rPr>
        <w:t>С Решение на Министерски съвет № 47 от 21 януари 2026 година</w:t>
      </w:r>
      <w:r w:rsidR="00B37AA8">
        <w:rPr>
          <w:lang w:eastAsia="en-US"/>
        </w:rPr>
        <w:t>,</w:t>
      </w:r>
      <w:r w:rsidRPr="00E83858">
        <w:rPr>
          <w:lang w:eastAsia="en-US"/>
        </w:rPr>
        <w:t xml:space="preserve"> относно прилагане</w:t>
      </w:r>
      <w:r w:rsidR="00B37AA8">
        <w:rPr>
          <w:lang w:eastAsia="en-US"/>
        </w:rPr>
        <w:t>то</w:t>
      </w:r>
      <w:r w:rsidRPr="00E83858">
        <w:rPr>
          <w:lang w:eastAsia="en-US"/>
        </w:rPr>
        <w:t xml:space="preserve"> на чл.</w:t>
      </w:r>
      <w:r w:rsidR="00B37AA8">
        <w:rPr>
          <w:lang w:eastAsia="en-US"/>
        </w:rPr>
        <w:t xml:space="preserve"> </w:t>
      </w:r>
      <w:r w:rsidRPr="00E83858">
        <w:rPr>
          <w:lang w:eastAsia="en-US"/>
        </w:rPr>
        <w:t>3, ал.</w:t>
      </w:r>
      <w:r w:rsidR="00B37AA8">
        <w:rPr>
          <w:lang w:eastAsia="en-US"/>
        </w:rPr>
        <w:t xml:space="preserve"> </w:t>
      </w:r>
      <w:r w:rsidRPr="00E83858">
        <w:rPr>
          <w:lang w:eastAsia="en-US"/>
        </w:rPr>
        <w:t>2, изр</w:t>
      </w:r>
      <w:r w:rsidR="00B37AA8">
        <w:rPr>
          <w:lang w:eastAsia="en-US"/>
        </w:rPr>
        <w:t>.</w:t>
      </w:r>
      <w:r w:rsidRPr="00E83858">
        <w:rPr>
          <w:lang w:eastAsia="en-US"/>
        </w:rPr>
        <w:t xml:space="preserve"> трето от Закона за събирането на приходите и извършването на разходите през 2026 г. до приемането на Закона за държавния бюджет за 2026 г., Закона за бюджета на държавното обществено осигуряване за 2026 г. и Закона за бюджета на Националната здравноосигурителна каса за 2026 г., </w:t>
      </w:r>
      <w:r w:rsidR="00464EAD">
        <w:rPr>
          <w:lang w:eastAsia="en-US"/>
        </w:rPr>
        <w:t xml:space="preserve">предвид </w:t>
      </w:r>
      <w:r w:rsidRPr="00E83858">
        <w:rPr>
          <w:lang w:eastAsia="en-US"/>
        </w:rPr>
        <w:t>натрупаната годишна инфлация 5,0 на сто</w:t>
      </w:r>
      <w:r w:rsidR="003A2A4C">
        <w:rPr>
          <w:lang w:eastAsia="en-US"/>
        </w:rPr>
        <w:t>,</w:t>
      </w:r>
      <w:r w:rsidRPr="00E83858">
        <w:rPr>
          <w:lang w:eastAsia="en-US"/>
        </w:rPr>
        <w:t xml:space="preserve"> съгласно индекса на потребителските цени по данни на Националния статистически институт</w:t>
      </w:r>
      <w:r w:rsidR="00464EAD">
        <w:rPr>
          <w:lang w:eastAsia="en-US"/>
        </w:rPr>
        <w:t>,</w:t>
      </w:r>
      <w:r w:rsidRPr="00E83858">
        <w:rPr>
          <w:lang w:eastAsia="en-US"/>
        </w:rPr>
        <w:t xml:space="preserve"> </w:t>
      </w:r>
      <w:r w:rsidR="00464EAD">
        <w:rPr>
          <w:lang w:eastAsia="en-US"/>
        </w:rPr>
        <w:t>с</w:t>
      </w:r>
      <w:r w:rsidRPr="00E83858">
        <w:rPr>
          <w:lang w:eastAsia="en-US"/>
        </w:rPr>
        <w:t>редствата за възнаграждения на изборните длъжност</w:t>
      </w:r>
      <w:r w:rsidR="000F4BF9">
        <w:rPr>
          <w:lang w:eastAsia="en-US"/>
        </w:rPr>
        <w:t>и</w:t>
      </w:r>
      <w:r w:rsidRPr="00E83858">
        <w:rPr>
          <w:lang w:eastAsia="en-US"/>
        </w:rPr>
        <w:t xml:space="preserve"> са завишени с годишната инфлация, спрямо тези от 2025 година, считано от 01.01.2026 г. </w:t>
      </w:r>
    </w:p>
    <w:p w:rsidR="00E83858" w:rsidRDefault="00E83858" w:rsidP="00E83858">
      <w:pPr>
        <w:widowControl w:val="0"/>
        <w:autoSpaceDE w:val="0"/>
        <w:autoSpaceDN w:val="0"/>
        <w:spacing w:before="181" w:line="220" w:lineRule="auto"/>
        <w:ind w:left="86" w:right="269" w:firstLine="709"/>
        <w:jc w:val="both"/>
        <w:rPr>
          <w:w w:val="110"/>
          <w:lang w:eastAsia="en-US"/>
        </w:rPr>
      </w:pPr>
      <w:r w:rsidRPr="00E83858">
        <w:rPr>
          <w:w w:val="110"/>
          <w:lang w:eastAsia="en-US"/>
        </w:rPr>
        <w:t>С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оглед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на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изложеното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и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на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основание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чл.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21,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ал.1,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т.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5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от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ЗМСМА,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във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вр.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с</w:t>
      </w:r>
      <w:r w:rsidRPr="00E83858">
        <w:rPr>
          <w:spacing w:val="-2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чл. 5, ал.</w:t>
      </w:r>
      <w:r w:rsidR="00A6289F">
        <w:rPr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16 от Постановление № 67 на Министерски съвет от 14.04.2010 г. за заплатите в</w:t>
      </w:r>
      <w:r w:rsidRPr="005A2BC9">
        <w:rPr>
          <w:w w:val="110"/>
          <w:lang w:val="ru-RU" w:eastAsia="en-US"/>
        </w:rPr>
        <w:t xml:space="preserve"> </w:t>
      </w:r>
      <w:r w:rsidRPr="00E83858">
        <w:rPr>
          <w:w w:val="110"/>
          <w:lang w:eastAsia="en-US"/>
        </w:rPr>
        <w:t>бюджетни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организации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и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дейности,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предлагам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общински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съвет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Николаево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да</w:t>
      </w:r>
      <w:r w:rsidRPr="00E83858">
        <w:rPr>
          <w:spacing w:val="-5"/>
          <w:w w:val="110"/>
          <w:lang w:eastAsia="en-US"/>
        </w:rPr>
        <w:t xml:space="preserve"> </w:t>
      </w:r>
      <w:r w:rsidRPr="00E83858">
        <w:rPr>
          <w:w w:val="110"/>
          <w:lang w:eastAsia="en-US"/>
        </w:rPr>
        <w:t>вземе следното решение:</w:t>
      </w:r>
    </w:p>
    <w:p w:rsidR="00E83858" w:rsidRPr="005A2BC9" w:rsidRDefault="00E83858" w:rsidP="00E83858">
      <w:pPr>
        <w:widowControl w:val="0"/>
        <w:autoSpaceDE w:val="0"/>
        <w:autoSpaceDN w:val="0"/>
        <w:spacing w:before="181" w:line="220" w:lineRule="auto"/>
        <w:ind w:left="86" w:right="269" w:firstLine="709"/>
        <w:jc w:val="both"/>
        <w:rPr>
          <w:lang w:val="ru-RU" w:eastAsia="en-US"/>
        </w:rPr>
      </w:pPr>
    </w:p>
    <w:p w:rsidR="00E83858" w:rsidRPr="00E83858" w:rsidRDefault="00E83858" w:rsidP="00E83858">
      <w:pPr>
        <w:widowControl w:val="0"/>
        <w:autoSpaceDE w:val="0"/>
        <w:autoSpaceDN w:val="0"/>
        <w:ind w:left="328"/>
        <w:jc w:val="center"/>
        <w:rPr>
          <w:b/>
          <w:i/>
          <w:szCs w:val="22"/>
          <w:lang w:eastAsia="en-US"/>
        </w:rPr>
      </w:pPr>
      <w:r w:rsidRPr="00E83858">
        <w:rPr>
          <w:b/>
          <w:i/>
          <w:spacing w:val="-2"/>
          <w:szCs w:val="22"/>
          <w:lang w:eastAsia="en-US"/>
        </w:rPr>
        <w:t>РЕШЕНИЕ:</w:t>
      </w:r>
    </w:p>
    <w:p w:rsidR="00E83858" w:rsidRPr="00E83858" w:rsidRDefault="00E83858" w:rsidP="00E83858">
      <w:pPr>
        <w:widowControl w:val="0"/>
        <w:autoSpaceDE w:val="0"/>
        <w:autoSpaceDN w:val="0"/>
        <w:rPr>
          <w:i/>
          <w:lang w:eastAsia="en-US"/>
        </w:rPr>
      </w:pPr>
    </w:p>
    <w:p w:rsidR="00E83858" w:rsidRPr="00E83858" w:rsidRDefault="00E83858" w:rsidP="00E83858">
      <w:pPr>
        <w:widowControl w:val="0"/>
        <w:autoSpaceDE w:val="0"/>
        <w:autoSpaceDN w:val="0"/>
        <w:ind w:left="143" w:right="267" w:firstLine="708"/>
        <w:jc w:val="both"/>
        <w:rPr>
          <w:lang w:eastAsia="en-US"/>
        </w:rPr>
      </w:pPr>
      <w:r w:rsidRPr="00E83858">
        <w:rPr>
          <w:lang w:eastAsia="en-US"/>
        </w:rPr>
        <w:t>На основание чл. 21, ал. 1, т. 5 от ЗМСМА, във вр. с чл. 5, ал. 16 от ПМС № 67 от 14.04.2010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г.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за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заплатите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в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бюджетните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организации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и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дейности,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Общински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съвет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Николаево определя</w:t>
      </w:r>
      <w:r w:rsidRPr="00E83858">
        <w:rPr>
          <w:spacing w:val="-11"/>
          <w:lang w:eastAsia="en-US"/>
        </w:rPr>
        <w:t xml:space="preserve"> индивидуалната </w:t>
      </w:r>
      <w:r w:rsidRPr="00E83858">
        <w:rPr>
          <w:lang w:eastAsia="en-US"/>
        </w:rPr>
        <w:t>основна</w:t>
      </w:r>
      <w:r w:rsidRPr="00E83858">
        <w:rPr>
          <w:spacing w:val="-11"/>
          <w:lang w:eastAsia="en-US"/>
        </w:rPr>
        <w:t xml:space="preserve"> </w:t>
      </w:r>
      <w:r w:rsidRPr="00E83858">
        <w:rPr>
          <w:lang w:eastAsia="en-US"/>
        </w:rPr>
        <w:t>месечна</w:t>
      </w:r>
      <w:r w:rsidRPr="00E83858">
        <w:rPr>
          <w:spacing w:val="-11"/>
          <w:lang w:eastAsia="en-US"/>
        </w:rPr>
        <w:t xml:space="preserve"> </w:t>
      </w:r>
      <w:r w:rsidRPr="00E83858">
        <w:rPr>
          <w:lang w:eastAsia="en-US"/>
        </w:rPr>
        <w:t>заплата</w:t>
      </w:r>
      <w:r w:rsidRPr="00E83858">
        <w:rPr>
          <w:spacing w:val="-11"/>
          <w:lang w:eastAsia="en-US"/>
        </w:rPr>
        <w:t xml:space="preserve"> </w:t>
      </w:r>
      <w:r w:rsidRPr="00E83858">
        <w:rPr>
          <w:lang w:eastAsia="en-US"/>
        </w:rPr>
        <w:t>на</w:t>
      </w:r>
      <w:r w:rsidRPr="00E83858">
        <w:rPr>
          <w:spacing w:val="-11"/>
          <w:lang w:eastAsia="en-US"/>
        </w:rPr>
        <w:t xml:space="preserve"> к</w:t>
      </w:r>
      <w:r w:rsidRPr="00E83858">
        <w:rPr>
          <w:lang w:eastAsia="en-US"/>
        </w:rPr>
        <w:t>мета</w:t>
      </w:r>
      <w:r w:rsidRPr="00E83858">
        <w:rPr>
          <w:spacing w:val="-11"/>
          <w:lang w:eastAsia="en-US"/>
        </w:rPr>
        <w:t xml:space="preserve"> </w:t>
      </w:r>
      <w:r w:rsidRPr="00E83858">
        <w:rPr>
          <w:lang w:eastAsia="en-US"/>
        </w:rPr>
        <w:t>на</w:t>
      </w:r>
      <w:r w:rsidRPr="00E83858">
        <w:rPr>
          <w:spacing w:val="-11"/>
          <w:lang w:eastAsia="en-US"/>
        </w:rPr>
        <w:t xml:space="preserve"> </w:t>
      </w:r>
      <w:r w:rsidRPr="00E83858">
        <w:rPr>
          <w:lang w:eastAsia="en-US"/>
        </w:rPr>
        <w:t>Община Николаево както следва:</w:t>
      </w:r>
    </w:p>
    <w:p w:rsidR="00E83858" w:rsidRPr="00E83858" w:rsidRDefault="00E83858" w:rsidP="00E83858">
      <w:pPr>
        <w:widowControl w:val="0"/>
        <w:autoSpaceDE w:val="0"/>
        <w:autoSpaceDN w:val="0"/>
        <w:rPr>
          <w:b/>
          <w:lang w:eastAsia="en-US"/>
        </w:rPr>
      </w:pPr>
    </w:p>
    <w:p w:rsidR="00E83858" w:rsidRPr="00E83858" w:rsidRDefault="00E83858" w:rsidP="00E83858">
      <w:pPr>
        <w:widowControl w:val="0"/>
        <w:numPr>
          <w:ilvl w:val="0"/>
          <w:numId w:val="1"/>
        </w:numPr>
        <w:tabs>
          <w:tab w:val="left" w:pos="1884"/>
        </w:tabs>
        <w:autoSpaceDE w:val="0"/>
        <w:autoSpaceDN w:val="0"/>
        <w:spacing w:line="275" w:lineRule="exact"/>
        <w:ind w:hanging="358"/>
        <w:jc w:val="both"/>
        <w:outlineLvl w:val="0"/>
        <w:rPr>
          <w:bCs/>
          <w:lang w:eastAsia="en-US"/>
        </w:rPr>
      </w:pPr>
      <w:r w:rsidRPr="00E83858">
        <w:rPr>
          <w:b/>
          <w:bCs/>
          <w:lang w:eastAsia="en-US"/>
        </w:rPr>
        <w:t>Кмет на Община</w:t>
      </w:r>
      <w:r w:rsidRPr="00E83858">
        <w:rPr>
          <w:b/>
          <w:bCs/>
          <w:spacing w:val="-1"/>
          <w:lang w:eastAsia="en-US"/>
        </w:rPr>
        <w:t xml:space="preserve"> </w:t>
      </w:r>
      <w:r w:rsidRPr="00E83858">
        <w:rPr>
          <w:b/>
          <w:bCs/>
          <w:lang w:eastAsia="en-US"/>
        </w:rPr>
        <w:t>Николаево:</w:t>
      </w:r>
    </w:p>
    <w:p w:rsidR="00E83858" w:rsidRPr="00E83858" w:rsidRDefault="00E83858" w:rsidP="00E83858">
      <w:pPr>
        <w:widowControl w:val="0"/>
        <w:autoSpaceDE w:val="0"/>
        <w:autoSpaceDN w:val="0"/>
        <w:spacing w:line="275" w:lineRule="exact"/>
        <w:ind w:left="1871"/>
        <w:jc w:val="both"/>
        <w:rPr>
          <w:lang w:eastAsia="en-US"/>
        </w:rPr>
      </w:pPr>
      <w:r w:rsidRPr="00E83858">
        <w:rPr>
          <w:lang w:eastAsia="en-US"/>
        </w:rPr>
        <w:t>– индивидуална основна месечна заплата –  2</w:t>
      </w:r>
      <w:r w:rsidR="00A6289F">
        <w:rPr>
          <w:lang w:eastAsia="en-US"/>
        </w:rPr>
        <w:t xml:space="preserve"> </w:t>
      </w:r>
      <w:r w:rsidRPr="00E83858">
        <w:rPr>
          <w:lang w:eastAsia="en-US"/>
        </w:rPr>
        <w:t>040,00</w:t>
      </w:r>
      <w:r w:rsidR="00A6289F">
        <w:rPr>
          <w:lang w:eastAsia="en-US"/>
        </w:rPr>
        <w:t xml:space="preserve"> </w:t>
      </w:r>
      <w:r w:rsidR="00A6289F">
        <w:rPr>
          <w:lang w:val="en-US" w:eastAsia="en-US"/>
        </w:rPr>
        <w:t>EUR</w:t>
      </w:r>
      <w:r w:rsidR="00A6289F" w:rsidRPr="00A6289F">
        <w:rPr>
          <w:lang w:val="ru-RU" w:eastAsia="en-US"/>
        </w:rPr>
        <w:t xml:space="preserve"> (</w:t>
      </w:r>
      <w:r w:rsidRPr="00E83858">
        <w:rPr>
          <w:lang w:eastAsia="en-US"/>
        </w:rPr>
        <w:t>евро</w:t>
      </w:r>
      <w:r w:rsidR="00A6289F" w:rsidRPr="00A6289F">
        <w:rPr>
          <w:lang w:val="ru-RU" w:eastAsia="en-US"/>
        </w:rPr>
        <w:t>)</w:t>
      </w:r>
      <w:r w:rsidRPr="00E83858">
        <w:rPr>
          <w:lang w:eastAsia="en-US"/>
        </w:rPr>
        <w:t>.</w:t>
      </w:r>
    </w:p>
    <w:p w:rsidR="00E83858" w:rsidRPr="00E83858" w:rsidRDefault="00E83858" w:rsidP="00E83858">
      <w:pPr>
        <w:rPr>
          <w:lang w:eastAsia="en-US"/>
        </w:rPr>
      </w:pPr>
    </w:p>
    <w:p w:rsidR="00E83858" w:rsidRDefault="00E83858" w:rsidP="00A6289F">
      <w:pPr>
        <w:pStyle w:val="aa"/>
        <w:shd w:val="clear" w:color="auto" w:fill="FFFFFF"/>
        <w:spacing w:before="0" w:beforeAutospacing="0" w:after="0" w:afterAutospacing="0"/>
        <w:jc w:val="both"/>
      </w:pPr>
    </w:p>
    <w:p w:rsidR="00232547" w:rsidRDefault="00232547" w:rsidP="00232547">
      <w:pPr>
        <w:jc w:val="both"/>
      </w:pPr>
      <w:r>
        <w:t>С уважение,</w:t>
      </w:r>
    </w:p>
    <w:p w:rsidR="00232547" w:rsidRDefault="00232547" w:rsidP="00232547">
      <w:pPr>
        <w:jc w:val="both"/>
      </w:pPr>
    </w:p>
    <w:p w:rsidR="00232547" w:rsidRDefault="00232547" w:rsidP="00232547">
      <w:pPr>
        <w:jc w:val="both"/>
      </w:pPr>
      <w:r>
        <w:t>НИКОЛАЙ КЪНЕВ</w:t>
      </w:r>
    </w:p>
    <w:p w:rsidR="00232547" w:rsidRDefault="00232547" w:rsidP="00232547">
      <w:pPr>
        <w:jc w:val="both"/>
        <w:rPr>
          <w:i/>
          <w:lang w:val="ru-RU"/>
        </w:rPr>
      </w:pPr>
      <w:r>
        <w:rPr>
          <w:b/>
          <w:i/>
          <w:lang w:val="ru-RU"/>
        </w:rPr>
        <w:t>Председател Об С-Николаево</w:t>
      </w:r>
    </w:p>
    <w:p w:rsidR="00232547" w:rsidRDefault="00232547" w:rsidP="00232547">
      <w:pPr>
        <w:jc w:val="both"/>
        <w:rPr>
          <w:b/>
          <w:i/>
          <w:lang w:val="ru-RU"/>
        </w:rPr>
      </w:pPr>
    </w:p>
    <w:p w:rsidR="00E83858" w:rsidRDefault="00E83858" w:rsidP="00232547">
      <w:pPr>
        <w:jc w:val="both"/>
        <w:rPr>
          <w:b/>
          <w:i/>
          <w:lang w:val="ru-RU"/>
        </w:rPr>
      </w:pPr>
    </w:p>
    <w:p w:rsidR="00E83858" w:rsidRDefault="00E83858" w:rsidP="00232547">
      <w:pPr>
        <w:jc w:val="both"/>
        <w:rPr>
          <w:b/>
          <w:i/>
          <w:lang w:val="ru-RU"/>
        </w:rPr>
      </w:pPr>
    </w:p>
    <w:p w:rsidR="00E83858" w:rsidRPr="00E83858" w:rsidRDefault="00E83858" w:rsidP="00E83858">
      <w:pPr>
        <w:widowControl w:val="0"/>
        <w:autoSpaceDE w:val="0"/>
        <w:autoSpaceDN w:val="0"/>
        <w:rPr>
          <w:lang w:eastAsia="en-US"/>
        </w:rPr>
      </w:pPr>
      <w:r w:rsidRPr="00E83858">
        <w:rPr>
          <w:spacing w:val="-2"/>
          <w:lang w:eastAsia="en-US"/>
        </w:rPr>
        <w:t>Съгласувал:</w:t>
      </w:r>
    </w:p>
    <w:p w:rsidR="00E83858" w:rsidRPr="00A6289F" w:rsidRDefault="00E83858" w:rsidP="00A6289F">
      <w:pPr>
        <w:widowControl w:val="0"/>
        <w:autoSpaceDE w:val="0"/>
        <w:autoSpaceDN w:val="0"/>
        <w:spacing w:before="3"/>
        <w:rPr>
          <w:lang w:val="en-US" w:eastAsia="en-US"/>
        </w:rPr>
      </w:pPr>
      <w:r w:rsidRPr="00E83858">
        <w:rPr>
          <w:lang w:eastAsia="en-US"/>
        </w:rPr>
        <w:t>Стефан</w:t>
      </w:r>
      <w:r w:rsidRPr="00E83858">
        <w:rPr>
          <w:spacing w:val="-4"/>
          <w:lang w:eastAsia="en-US"/>
        </w:rPr>
        <w:t xml:space="preserve"> </w:t>
      </w:r>
      <w:r w:rsidRPr="00E83858">
        <w:rPr>
          <w:lang w:eastAsia="en-US"/>
        </w:rPr>
        <w:t>Анков</w:t>
      </w:r>
      <w:r w:rsidRPr="00E83858">
        <w:rPr>
          <w:spacing w:val="-2"/>
          <w:lang w:eastAsia="en-US"/>
        </w:rPr>
        <w:t xml:space="preserve"> </w:t>
      </w:r>
      <w:r w:rsidRPr="00E83858">
        <w:rPr>
          <w:lang w:eastAsia="en-US"/>
        </w:rPr>
        <w:t>-</w:t>
      </w:r>
      <w:r w:rsidRPr="00E83858">
        <w:rPr>
          <w:spacing w:val="-1"/>
          <w:lang w:eastAsia="en-US"/>
        </w:rPr>
        <w:t xml:space="preserve"> </w:t>
      </w:r>
      <w:r w:rsidRPr="00E83858">
        <w:rPr>
          <w:spacing w:val="-4"/>
          <w:lang w:eastAsia="en-US"/>
        </w:rPr>
        <w:t>юрист</w:t>
      </w:r>
    </w:p>
    <w:sectPr w:rsidR="00E83858" w:rsidRPr="00A6289F" w:rsidSect="006967CD">
      <w:footerReference w:type="default" r:id="rId9"/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C55" w:rsidRDefault="00B51C55" w:rsidP="00D400BA">
      <w:r>
        <w:separator/>
      </w:r>
    </w:p>
  </w:endnote>
  <w:endnote w:type="continuationSeparator" w:id="0">
    <w:p w:rsidR="00B51C55" w:rsidRDefault="00B51C55" w:rsidP="00D4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0BA" w:rsidRDefault="00D400BA" w:rsidP="00D400BA">
    <w:pPr>
      <w:pStyle w:val="a6"/>
      <w:rPr>
        <w:sz w:val="16"/>
        <w:szCs w:val="16"/>
      </w:rPr>
    </w:pPr>
    <w:r>
      <w:rPr>
        <w:sz w:val="16"/>
        <w:szCs w:val="16"/>
      </w:rPr>
      <w:t>Ниво на конфиденциалност 1</w:t>
    </w:r>
  </w:p>
  <w:p w:rsidR="00D400BA" w:rsidRDefault="00D400BA" w:rsidP="00D400BA">
    <w:pPr>
      <w:pStyle w:val="a6"/>
      <w:rPr>
        <w:sz w:val="16"/>
        <w:szCs w:val="16"/>
      </w:rPr>
    </w:pPr>
    <w:r>
      <w:rPr>
        <w:sz w:val="16"/>
        <w:szCs w:val="16"/>
      </w:rPr>
      <w:t>[TLP-</w:t>
    </w:r>
    <w:r>
      <w:rPr>
        <w:sz w:val="16"/>
        <w:szCs w:val="16"/>
        <w:lang w:val="en-US"/>
      </w:rPr>
      <w:t>GREEN</w:t>
    </w:r>
    <w:r>
      <w:rPr>
        <w:sz w:val="16"/>
        <w:szCs w:val="16"/>
      </w:rPr>
      <w:t>]</w:t>
    </w:r>
  </w:p>
  <w:p w:rsidR="00D400BA" w:rsidRDefault="00D400B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C55" w:rsidRDefault="00B51C55" w:rsidP="00D400BA">
      <w:r>
        <w:separator/>
      </w:r>
    </w:p>
  </w:footnote>
  <w:footnote w:type="continuationSeparator" w:id="0">
    <w:p w:rsidR="00B51C55" w:rsidRDefault="00B51C55" w:rsidP="00D40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F285B"/>
    <w:multiLevelType w:val="multilevel"/>
    <w:tmpl w:val="34563ECA"/>
    <w:lvl w:ilvl="0">
      <w:start w:val="1"/>
      <w:numFmt w:val="decimal"/>
      <w:lvlText w:val="%1."/>
      <w:lvlJc w:val="left"/>
      <w:pPr>
        <w:ind w:left="1884" w:hanging="357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bg-BG" w:eastAsia="en-US" w:bidi="ar-SA"/>
      </w:rPr>
    </w:lvl>
    <w:lvl w:ilvl="1">
      <w:start w:val="1"/>
      <w:numFmt w:val="decimal"/>
      <w:lvlText w:val="%1.%2."/>
      <w:lvlJc w:val="left"/>
      <w:pPr>
        <w:ind w:left="2244" w:hanging="61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2">
      <w:numFmt w:val="bullet"/>
      <w:lvlText w:val="•"/>
      <w:lvlJc w:val="left"/>
      <w:pPr>
        <w:ind w:left="3064" w:hanging="614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888" w:hanging="614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713" w:hanging="614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537" w:hanging="614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362" w:hanging="614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86" w:hanging="614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8011" w:hanging="614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B25"/>
    <w:rsid w:val="000032C5"/>
    <w:rsid w:val="0002120C"/>
    <w:rsid w:val="00052FAF"/>
    <w:rsid w:val="00071DE0"/>
    <w:rsid w:val="00072474"/>
    <w:rsid w:val="0008374B"/>
    <w:rsid w:val="000952B4"/>
    <w:rsid w:val="000A680C"/>
    <w:rsid w:val="000B65B5"/>
    <w:rsid w:val="000C16EB"/>
    <w:rsid w:val="000E3448"/>
    <w:rsid w:val="000F4BF9"/>
    <w:rsid w:val="00100BD9"/>
    <w:rsid w:val="001029BD"/>
    <w:rsid w:val="001248CD"/>
    <w:rsid w:val="001346C9"/>
    <w:rsid w:val="00147947"/>
    <w:rsid w:val="0016039E"/>
    <w:rsid w:val="0016551E"/>
    <w:rsid w:val="00176FA5"/>
    <w:rsid w:val="00187EFD"/>
    <w:rsid w:val="001927E2"/>
    <w:rsid w:val="001A1064"/>
    <w:rsid w:val="001C0322"/>
    <w:rsid w:val="001C77FE"/>
    <w:rsid w:val="001D577E"/>
    <w:rsid w:val="001E1804"/>
    <w:rsid w:val="001E55F2"/>
    <w:rsid w:val="001F58CE"/>
    <w:rsid w:val="00205B31"/>
    <w:rsid w:val="00232547"/>
    <w:rsid w:val="0024136C"/>
    <w:rsid w:val="002539B1"/>
    <w:rsid w:val="00257B70"/>
    <w:rsid w:val="00257E9B"/>
    <w:rsid w:val="00273AED"/>
    <w:rsid w:val="0027779E"/>
    <w:rsid w:val="00281139"/>
    <w:rsid w:val="00281C7C"/>
    <w:rsid w:val="00283DB7"/>
    <w:rsid w:val="002932E5"/>
    <w:rsid w:val="002B332B"/>
    <w:rsid w:val="002D6C36"/>
    <w:rsid w:val="002E6F19"/>
    <w:rsid w:val="00367661"/>
    <w:rsid w:val="00373B0A"/>
    <w:rsid w:val="003A0218"/>
    <w:rsid w:val="003A2A4C"/>
    <w:rsid w:val="003A3FC4"/>
    <w:rsid w:val="003C33F3"/>
    <w:rsid w:val="003C3549"/>
    <w:rsid w:val="003D43A0"/>
    <w:rsid w:val="003F416A"/>
    <w:rsid w:val="003F48D9"/>
    <w:rsid w:val="00413A5B"/>
    <w:rsid w:val="00413B1C"/>
    <w:rsid w:val="00437FCA"/>
    <w:rsid w:val="00455AF9"/>
    <w:rsid w:val="00464EAD"/>
    <w:rsid w:val="004761C0"/>
    <w:rsid w:val="004C01F5"/>
    <w:rsid w:val="004D07DD"/>
    <w:rsid w:val="004E2E8F"/>
    <w:rsid w:val="004F1455"/>
    <w:rsid w:val="00501189"/>
    <w:rsid w:val="00531431"/>
    <w:rsid w:val="00535A27"/>
    <w:rsid w:val="005404E4"/>
    <w:rsid w:val="005455D8"/>
    <w:rsid w:val="00545A7F"/>
    <w:rsid w:val="00584114"/>
    <w:rsid w:val="00595D21"/>
    <w:rsid w:val="00597511"/>
    <w:rsid w:val="005A2BC9"/>
    <w:rsid w:val="005B4959"/>
    <w:rsid w:val="005B6714"/>
    <w:rsid w:val="005C40BB"/>
    <w:rsid w:val="005D4449"/>
    <w:rsid w:val="005F17A0"/>
    <w:rsid w:val="005F34C3"/>
    <w:rsid w:val="005F604A"/>
    <w:rsid w:val="0060017F"/>
    <w:rsid w:val="00602FE9"/>
    <w:rsid w:val="00603A8C"/>
    <w:rsid w:val="00637A60"/>
    <w:rsid w:val="00652934"/>
    <w:rsid w:val="006767D6"/>
    <w:rsid w:val="006807FC"/>
    <w:rsid w:val="006967CD"/>
    <w:rsid w:val="006C1637"/>
    <w:rsid w:val="006C4A7D"/>
    <w:rsid w:val="006D10B0"/>
    <w:rsid w:val="006E0007"/>
    <w:rsid w:val="006E0345"/>
    <w:rsid w:val="006F3B23"/>
    <w:rsid w:val="00715B7B"/>
    <w:rsid w:val="00727847"/>
    <w:rsid w:val="00734626"/>
    <w:rsid w:val="00744A36"/>
    <w:rsid w:val="0075086F"/>
    <w:rsid w:val="0075259E"/>
    <w:rsid w:val="007561B5"/>
    <w:rsid w:val="00761B25"/>
    <w:rsid w:val="00786624"/>
    <w:rsid w:val="00790E42"/>
    <w:rsid w:val="007A6DD0"/>
    <w:rsid w:val="007C7963"/>
    <w:rsid w:val="0082260E"/>
    <w:rsid w:val="008548E7"/>
    <w:rsid w:val="00867BDA"/>
    <w:rsid w:val="008811BF"/>
    <w:rsid w:val="008972FC"/>
    <w:rsid w:val="008A1075"/>
    <w:rsid w:val="008A3281"/>
    <w:rsid w:val="008A4BA3"/>
    <w:rsid w:val="008C3613"/>
    <w:rsid w:val="008D7D8E"/>
    <w:rsid w:val="00902B55"/>
    <w:rsid w:val="00906EFE"/>
    <w:rsid w:val="00920BBC"/>
    <w:rsid w:val="00930BAB"/>
    <w:rsid w:val="00957DF3"/>
    <w:rsid w:val="009977BD"/>
    <w:rsid w:val="009A5AA8"/>
    <w:rsid w:val="009D7479"/>
    <w:rsid w:val="009F4C7E"/>
    <w:rsid w:val="00A158A8"/>
    <w:rsid w:val="00A35737"/>
    <w:rsid w:val="00A36BB0"/>
    <w:rsid w:val="00A454F2"/>
    <w:rsid w:val="00A45EDA"/>
    <w:rsid w:val="00A6289F"/>
    <w:rsid w:val="00A7381F"/>
    <w:rsid w:val="00AA389F"/>
    <w:rsid w:val="00AB0491"/>
    <w:rsid w:val="00AB447B"/>
    <w:rsid w:val="00AC071F"/>
    <w:rsid w:val="00B01C59"/>
    <w:rsid w:val="00B05AF7"/>
    <w:rsid w:val="00B15FD9"/>
    <w:rsid w:val="00B23111"/>
    <w:rsid w:val="00B266D5"/>
    <w:rsid w:val="00B37AA8"/>
    <w:rsid w:val="00B417CA"/>
    <w:rsid w:val="00B512C6"/>
    <w:rsid w:val="00B51C55"/>
    <w:rsid w:val="00B5595B"/>
    <w:rsid w:val="00B91E6A"/>
    <w:rsid w:val="00B93BF9"/>
    <w:rsid w:val="00BB2936"/>
    <w:rsid w:val="00BD1846"/>
    <w:rsid w:val="00BE0477"/>
    <w:rsid w:val="00BE39EA"/>
    <w:rsid w:val="00BF3A7F"/>
    <w:rsid w:val="00C0438E"/>
    <w:rsid w:val="00C0713B"/>
    <w:rsid w:val="00C15D4E"/>
    <w:rsid w:val="00C45BC5"/>
    <w:rsid w:val="00C60309"/>
    <w:rsid w:val="00C677D5"/>
    <w:rsid w:val="00C67CE1"/>
    <w:rsid w:val="00C74B6D"/>
    <w:rsid w:val="00C84D16"/>
    <w:rsid w:val="00C97E55"/>
    <w:rsid w:val="00CC30CA"/>
    <w:rsid w:val="00CC549E"/>
    <w:rsid w:val="00CC77B8"/>
    <w:rsid w:val="00CF5642"/>
    <w:rsid w:val="00D400BA"/>
    <w:rsid w:val="00D4767B"/>
    <w:rsid w:val="00D52119"/>
    <w:rsid w:val="00D73584"/>
    <w:rsid w:val="00D810FE"/>
    <w:rsid w:val="00DB03C1"/>
    <w:rsid w:val="00E05FB5"/>
    <w:rsid w:val="00E11EE0"/>
    <w:rsid w:val="00E12138"/>
    <w:rsid w:val="00E41895"/>
    <w:rsid w:val="00E645EB"/>
    <w:rsid w:val="00E72767"/>
    <w:rsid w:val="00E83858"/>
    <w:rsid w:val="00EB542E"/>
    <w:rsid w:val="00EB61FD"/>
    <w:rsid w:val="00EC1048"/>
    <w:rsid w:val="00EC66C5"/>
    <w:rsid w:val="00ED5817"/>
    <w:rsid w:val="00ED6982"/>
    <w:rsid w:val="00EF20A8"/>
    <w:rsid w:val="00F03495"/>
    <w:rsid w:val="00F06392"/>
    <w:rsid w:val="00F62132"/>
    <w:rsid w:val="00F63150"/>
    <w:rsid w:val="00F671BB"/>
    <w:rsid w:val="00F74FE4"/>
    <w:rsid w:val="00F87CDE"/>
    <w:rsid w:val="00FE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A1F8"/>
  <w15:docId w15:val="{C4E0A45E-9D09-4B7C-AFE3-CDCF4556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49E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C549E"/>
    <w:rPr>
      <w:rFonts w:ascii="Segoe UI" w:eastAsia="Times New Roman" w:hAnsi="Segoe UI" w:cs="Segoe UI"/>
      <w:sz w:val="18"/>
      <w:szCs w:val="18"/>
      <w:lang w:eastAsia="bg-BG"/>
    </w:rPr>
  </w:style>
  <w:style w:type="character" w:styleId="a5">
    <w:name w:val="Hyperlink"/>
    <w:semiHidden/>
    <w:unhideWhenUsed/>
    <w:rsid w:val="006807FC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D400BA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D400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footer"/>
    <w:basedOn w:val="a"/>
    <w:link w:val="a9"/>
    <w:uiPriority w:val="99"/>
    <w:unhideWhenUsed/>
    <w:rsid w:val="00D400BA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D400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Normal (Web)"/>
    <w:basedOn w:val="a"/>
    <w:semiHidden/>
    <w:unhideWhenUsed/>
    <w:rsid w:val="00232547"/>
    <w:pPr>
      <w:spacing w:before="100" w:beforeAutospacing="1" w:after="100" w:afterAutospacing="1"/>
    </w:pPr>
  </w:style>
  <w:style w:type="paragraph" w:styleId="ab">
    <w:name w:val="Body Text"/>
    <w:basedOn w:val="a"/>
    <w:link w:val="ac"/>
    <w:semiHidden/>
    <w:unhideWhenUsed/>
    <w:rsid w:val="00232547"/>
    <w:pPr>
      <w:spacing w:after="120"/>
    </w:pPr>
    <w:rPr>
      <w:b/>
      <w:color w:val="000000"/>
      <w:sz w:val="40"/>
      <w:szCs w:val="20"/>
    </w:rPr>
  </w:style>
  <w:style w:type="character" w:customStyle="1" w:styleId="ac">
    <w:name w:val="Основен текст Знак"/>
    <w:basedOn w:val="a0"/>
    <w:link w:val="ab"/>
    <w:semiHidden/>
    <w:rsid w:val="00232547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avet@nikolaevo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Ob_Nvo</dc:creator>
  <cp:keywords/>
  <dc:description/>
  <cp:lastModifiedBy>OBS</cp:lastModifiedBy>
  <cp:revision>30</cp:revision>
  <cp:lastPrinted>2026-01-26T14:11:00Z</cp:lastPrinted>
  <dcterms:created xsi:type="dcterms:W3CDTF">2026-01-26T12:04:00Z</dcterms:created>
  <dcterms:modified xsi:type="dcterms:W3CDTF">2026-01-26T14:26:00Z</dcterms:modified>
</cp:coreProperties>
</file>